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12" w:rsidRDefault="00475512" w:rsidP="00635DAF">
      <w:pPr>
        <w:rPr>
          <w:rFonts w:hint="eastAsia"/>
          <w:color w:val="FFFFFF" w:themeColor="background1"/>
          <w:sz w:val="56"/>
          <w:szCs w:val="56"/>
        </w:rPr>
      </w:pPr>
      <w:r>
        <w:rPr>
          <w:rFonts w:hint="eastAsia"/>
          <w:color w:val="FFFFFF" w:themeColor="background1"/>
          <w:sz w:val="56"/>
          <w:szCs w:val="56"/>
        </w:rPr>
        <w:t xml:space="preserve">     </w:t>
      </w:r>
      <w:r w:rsidR="00635DAF">
        <w:rPr>
          <w:noProof/>
          <w:sz w:val="56"/>
          <w:szCs w:val="56"/>
        </w:rPr>
        <w:drawing>
          <wp:inline distT="0" distB="0" distL="0" distR="0">
            <wp:extent cx="2647148" cy="2199992"/>
            <wp:effectExtent l="19050" t="0" r="802" b="0"/>
            <wp:docPr id="8" name="Picture 7" descr="NTC105 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C105 h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485" cy="222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512" w:rsidRDefault="00F579A5" w:rsidP="00635DAF">
      <w:pPr>
        <w:rPr>
          <w:rFonts w:hint="eastAsia"/>
          <w:color w:val="FFFFFF" w:themeColor="background1"/>
          <w:sz w:val="56"/>
          <w:szCs w:val="56"/>
        </w:rPr>
      </w:pPr>
      <w:r>
        <w:rPr>
          <w:rFonts w:hint="eastAsia"/>
          <w:noProof/>
          <w:color w:val="FFFFFF" w:themeColor="background1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2.7pt;margin-top:179.95pt;width:216.75pt;height:26.55pt;z-index:251661312" filled="f" stroked="f">
            <v:textbox>
              <w:txbxContent>
                <w:p w:rsidR="00475512" w:rsidRPr="00494CB3" w:rsidRDefault="00475512">
                  <w:pPr>
                    <w:rPr>
                      <w:rFonts w:ascii="Copperplate Gothic Bold" w:hAnsi="Copperplate Gothic Bold"/>
                      <w:color w:val="FFC000"/>
                      <w:sz w:val="44"/>
                      <w:szCs w:val="44"/>
                    </w:rPr>
                  </w:pPr>
                  <w:r w:rsidRPr="00494CB3">
                    <w:rPr>
                      <w:rFonts w:ascii="Copperplate Gothic Bold" w:hAnsi="Copperplate Gothic Bold" w:hint="eastAsia"/>
                      <w:sz w:val="44"/>
                      <w:szCs w:val="44"/>
                    </w:rPr>
                    <w:t xml:space="preserve">      </w:t>
                  </w:r>
                  <w:r w:rsidRPr="00494CB3">
                    <w:rPr>
                      <w:rFonts w:ascii="Copperplate Gothic Bold" w:hAnsi="Copperplate Gothic Bold"/>
                      <w:color w:val="FFC000"/>
                      <w:sz w:val="44"/>
                      <w:szCs w:val="44"/>
                    </w:rPr>
                    <w:t>Applicati</w:t>
                  </w:r>
                  <w:r w:rsidRPr="00494CB3">
                    <w:rPr>
                      <w:rFonts w:ascii="Copperplate Gothic Bold" w:hAnsi="Copperplate Gothic Bold" w:hint="eastAsia"/>
                      <w:color w:val="FFC000"/>
                      <w:sz w:val="44"/>
                      <w:szCs w:val="44"/>
                    </w:rPr>
                    <w:t>o</w:t>
                  </w:r>
                  <w:r w:rsidRPr="00494CB3">
                    <w:rPr>
                      <w:rFonts w:ascii="Copperplate Gothic Bold" w:hAnsi="Copperplate Gothic Bold"/>
                      <w:color w:val="FFC000"/>
                      <w:sz w:val="44"/>
                      <w:szCs w:val="44"/>
                    </w:rPr>
                    <w:t>n</w:t>
                  </w:r>
                </w:p>
              </w:txbxContent>
            </v:textbox>
          </v:shape>
        </w:pict>
      </w:r>
      <w:r w:rsidR="00494CB3" w:rsidRPr="00635DAF">
        <w:rPr>
          <w:rFonts w:hint="eastAsia"/>
          <w:b/>
          <w:color w:val="FFFFFF" w:themeColor="background1"/>
          <w:sz w:val="56"/>
          <w:szCs w:val="56"/>
        </w:rPr>
        <w:drawing>
          <wp:inline distT="0" distB="0" distL="0" distR="0">
            <wp:extent cx="2242570" cy="1684421"/>
            <wp:effectExtent l="19050" t="0" r="5330" b="0"/>
            <wp:docPr id="13" name="Picture 0" descr="Underfloor heating probe 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floor heating probe PS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093" cy="168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512" w:rsidRPr="00494CB3" w:rsidRDefault="00494CB3" w:rsidP="00635DAF">
      <w:pPr>
        <w:rPr>
          <w:sz w:val="56"/>
          <w:szCs w:val="56"/>
        </w:rPr>
        <w:sectPr w:rsidR="00475512" w:rsidRPr="00494CB3" w:rsidSect="00475512">
          <w:footerReference w:type="default" r:id="rId10"/>
          <w:pgSz w:w="12240" w:h="15840"/>
          <w:pgMar w:top="1008" w:right="864" w:bottom="864" w:left="864" w:header="720" w:footer="720" w:gutter="0"/>
          <w:cols w:num="2" w:space="720"/>
          <w:docGrid w:linePitch="360"/>
        </w:sectPr>
      </w:pPr>
      <w:r>
        <w:rPr>
          <w:b/>
          <w:noProof/>
          <w:color w:val="FFFFFF" w:themeColor="background1"/>
          <w:sz w:val="56"/>
          <w:szCs w:val="56"/>
        </w:rPr>
        <w:pict>
          <v:shape id="_x0000_s1030" type="#_x0000_t202" style="position:absolute;margin-left:50.55pt;margin-top:29.7pt;width:204.45pt;height:30.1pt;z-index:251662336" filled="f" stroked="f">
            <v:textbox>
              <w:txbxContent>
                <w:p w:rsidR="00494CB3" w:rsidRPr="00F73680" w:rsidRDefault="00494CB3" w:rsidP="00494CB3">
                  <w:pPr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 w:rsidRPr="00494CB3">
                    <w:rPr>
                      <w:rFonts w:ascii="Copperplate Gothic Bold" w:hAnsi="Copperplate Gothic Bold" w:hint="eastAsia"/>
                      <w:sz w:val="36"/>
                      <w:szCs w:val="36"/>
                    </w:rPr>
                    <w:t xml:space="preserve">      </w:t>
                  </w:r>
                  <w:r w:rsidR="00F73680" w:rsidRPr="00F73680">
                    <w:rPr>
                      <w:rFonts w:ascii="Copperplate Gothic Bold" w:hAnsi="Copperplate Gothic Bold" w:hint="eastAsia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09.9pt;height:18.2pt">
                        <v:shadow color="#868686"/>
                        <v:textpath style="font-family:&quot;Arial Black&quot;;v-text-kern:t" trim="t" fitpath="t" string="R - T Table"/>
                      </v:shape>
                    </w:pict>
                  </w:r>
                </w:p>
              </w:txbxContent>
            </v:textbox>
          </v:shape>
        </w:pict>
      </w:r>
      <w:r>
        <w:rPr>
          <w:rFonts w:hint="eastAsia"/>
          <w:color w:val="FFFFFF" w:themeColor="background1"/>
          <w:sz w:val="56"/>
          <w:szCs w:val="56"/>
        </w:rPr>
        <w:t xml:space="preserve"> </w:t>
      </w:r>
    </w:p>
    <w:tbl>
      <w:tblPr>
        <w:tblStyle w:val="TableGrid"/>
        <w:tblpPr w:leftFromText="180" w:rightFromText="180" w:vertAnchor="text" w:horzAnchor="page" w:tblpX="7547" w:tblpY="1444"/>
        <w:tblW w:w="0" w:type="auto"/>
        <w:tblLook w:val="04A0"/>
      </w:tblPr>
      <w:tblGrid>
        <w:gridCol w:w="1188"/>
        <w:gridCol w:w="78"/>
        <w:gridCol w:w="1092"/>
        <w:gridCol w:w="1440"/>
      </w:tblGrid>
      <w:tr w:rsidR="00F73680" w:rsidTr="00F73680">
        <w:trPr>
          <w:trHeight w:val="352"/>
        </w:trPr>
        <w:tc>
          <w:tcPr>
            <w:tcW w:w="1188" w:type="dxa"/>
          </w:tcPr>
          <w:p w:rsidR="00494CB3" w:rsidRPr="00494CB3" w:rsidRDefault="00A97991" w:rsidP="00494C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Temp (</w:t>
            </w:r>
            <w:r w:rsidR="00494CB3">
              <w:rPr>
                <w:rFonts w:cstheme="minorHAnsi"/>
                <w:color w:val="000000" w:themeColor="text1"/>
                <w:sz w:val="24"/>
                <w:szCs w:val="24"/>
              </w:rPr>
              <w:t>°</w:t>
            </w:r>
            <w:r>
              <w:rPr>
                <w:rFonts w:cstheme="minorHAnsi" w:hint="eastAsia"/>
                <w:color w:val="000000" w:themeColor="text1"/>
                <w:sz w:val="24"/>
                <w:szCs w:val="24"/>
              </w:rPr>
              <w:t>C</w:t>
            </w:r>
            <w:r w:rsidR="00494CB3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70" w:type="dxa"/>
            <w:gridSpan w:val="2"/>
          </w:tcPr>
          <w:p w:rsidR="00494CB3" w:rsidRPr="00494CB3" w:rsidRDefault="00494CB3" w:rsidP="00494CB3">
            <w:pPr>
              <w:rPr>
                <w:color w:val="FFFFFF" w:themeColor="background1"/>
                <w:sz w:val="56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R. (ohm)</w:t>
            </w:r>
          </w:p>
        </w:tc>
        <w:tc>
          <w:tcPr>
            <w:tcW w:w="1440" w:type="dxa"/>
          </w:tcPr>
          <w:p w:rsidR="00494CB3" w:rsidRDefault="00494CB3" w:rsidP="00494CB3">
            <w:pPr>
              <w:rPr>
                <w:color w:val="FFFFFF" w:themeColor="background1"/>
                <w:sz w:val="56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A.R (+/-</w:t>
            </w:r>
            <w:r w:rsidR="00F73680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F73680">
              <w:rPr>
                <w:rFonts w:ascii="Arial" w:hAnsi="Arial" w:cs="Arial"/>
              </w:rPr>
              <w:t>%</w:t>
            </w:r>
            <w:r w:rsidR="00F73680">
              <w:rPr>
                <w:rFonts w:ascii="Arial" w:hAnsi="Arial" w:cs="Arial" w:hint="eastAsia"/>
              </w:rPr>
              <w:t>)</w:t>
            </w:r>
          </w:p>
        </w:tc>
      </w:tr>
      <w:tr w:rsidR="00F73680" w:rsidTr="00F73680">
        <w:trPr>
          <w:trHeight w:val="348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41093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6.1</w:t>
            </w:r>
          </w:p>
        </w:tc>
      </w:tr>
      <w:tr w:rsid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33209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5.9</w:t>
            </w:r>
          </w:p>
        </w:tc>
      </w:tr>
      <w:tr w:rsid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26988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5.7</w:t>
            </w:r>
          </w:p>
        </w:tc>
      </w:tr>
      <w:tr w:rsid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22074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5.5</w:t>
            </w:r>
          </w:p>
        </w:tc>
      </w:tr>
      <w:tr w:rsidR="00F73680" w:rsidRP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18148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5.2</w:t>
            </w:r>
          </w:p>
        </w:tc>
      </w:tr>
      <w:tr w:rsidR="00F73680" w:rsidRP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15000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5.0</w:t>
            </w:r>
          </w:p>
        </w:tc>
      </w:tr>
      <w:tr w:rsidR="00F73680" w:rsidRP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12462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5.2</w:t>
            </w:r>
          </w:p>
        </w:tc>
      </w:tr>
      <w:tr w:rsidR="00F73680" w:rsidRP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10404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5.4</w:t>
            </w:r>
          </w:p>
        </w:tc>
      </w:tr>
      <w:tr w:rsidR="00F73680" w:rsidRP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8728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5.6</w:t>
            </w:r>
          </w:p>
        </w:tc>
      </w:tr>
      <w:tr w:rsidR="00F73680" w:rsidRP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7355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5.8</w:t>
            </w:r>
          </w:p>
        </w:tc>
      </w:tr>
      <w:tr w:rsidR="00F73680" w:rsidTr="00F73680">
        <w:trPr>
          <w:trHeight w:val="347"/>
        </w:trPr>
        <w:tc>
          <w:tcPr>
            <w:tcW w:w="1266" w:type="dxa"/>
            <w:gridSpan w:val="2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092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6226</w:t>
            </w:r>
          </w:p>
        </w:tc>
        <w:tc>
          <w:tcPr>
            <w:tcW w:w="1440" w:type="dxa"/>
          </w:tcPr>
          <w:p w:rsidR="00F73680" w:rsidRPr="00F73680" w:rsidRDefault="00F73680" w:rsidP="00F7368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F73680">
              <w:rPr>
                <w:rFonts w:hint="eastAsia"/>
                <w:color w:val="000000" w:themeColor="text1"/>
                <w:sz w:val="21"/>
                <w:szCs w:val="21"/>
              </w:rPr>
              <w:t>5.9</w:t>
            </w:r>
          </w:p>
        </w:tc>
      </w:tr>
    </w:tbl>
    <w:p w:rsidR="00475512" w:rsidRPr="0027662D" w:rsidRDefault="0009128B" w:rsidP="004D6019">
      <w:pPr>
        <w:rPr>
          <w:rFonts w:hint="eastAsia"/>
          <w:color w:val="FFFFFF" w:themeColor="background1"/>
          <w:sz w:val="56"/>
          <w:szCs w:val="56"/>
        </w:rPr>
      </w:pPr>
      <w:r>
        <w:rPr>
          <w:noProof/>
          <w:color w:val="FFFFFF" w:themeColor="background1"/>
          <w:sz w:val="56"/>
          <w:szCs w:val="56"/>
        </w:rPr>
        <w:lastRenderedPageBreak/>
        <w:pict>
          <v:shape id="_x0000_s1031" type="#_x0000_t202" style="position:absolute;margin-left:48.2pt;margin-top:126.5pt;width:204.45pt;height:30.1pt;z-index:251663360;mso-position-horizontal-relative:text;mso-position-vertical-relative:text" filled="f" stroked="f">
            <v:textbox>
              <w:txbxContent>
                <w:p w:rsidR="0009128B" w:rsidRPr="00F73680" w:rsidRDefault="0009128B" w:rsidP="0009128B">
                  <w:pPr>
                    <w:shd w:val="clear" w:color="auto" w:fill="FFC000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 w:hint="eastAsia"/>
                      <w:sz w:val="36"/>
                      <w:szCs w:val="36"/>
                    </w:rPr>
                    <w:t xml:space="preserve">   Feature</w:t>
                  </w:r>
                </w:p>
              </w:txbxContent>
            </v:textbox>
          </v:shape>
        </w:pict>
      </w:r>
      <w:r w:rsidR="00635DAF" w:rsidRPr="00635DAF">
        <w:rPr>
          <w:noProof/>
          <w:sz w:val="56"/>
          <w:szCs w:val="56"/>
        </w:rPr>
        <w:pict>
          <v:rect id="_x0000_s1028" style="position:absolute;margin-left:572pt;margin-top:0;width:612pt;height:98.8pt;z-index:251660288;mso-width-percent:1000;mso-wrap-distance-top:7.2pt;mso-wrap-distance-bottom:7.2pt;mso-position-horizontal:right;mso-position-horizontal-relative:page;mso-position-vertical:top;mso-position-vertical-relative:page;mso-width-percent:1000" o:allowincell="f" fillcolor="#4f81bd [3204]" stroked="f">
            <v:shadow type="perspective" color="#9bbb59 [3206]" origin="-.5,-.5" offset="-6pt,-6pt" matrix=".75,,,.75"/>
            <v:textbox style="mso-next-textbox:#_x0000_s1028" inset="4in,54pt,1in,0">
              <w:txbxContent>
                <w:p w:rsidR="00635DAF" w:rsidRPr="00635DAF" w:rsidRDefault="00635DAF" w:rsidP="00635DAF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ind w:left="-63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48"/>
                      <w:szCs w:val="48"/>
                    </w:rPr>
                  </w:pPr>
                  <w:r w:rsidRPr="00635DAF">
                    <w:rPr>
                      <w:rFonts w:asciiTheme="majorHAnsi" w:eastAsiaTheme="majorEastAsia" w:hAnsiTheme="majorHAnsi" w:cstheme="majorBidi" w:hint="eastAsia"/>
                      <w:b/>
                      <w:i/>
                      <w:iCs/>
                      <w:color w:val="FFFFFF" w:themeColor="background1"/>
                      <w:sz w:val="48"/>
                      <w:szCs w:val="48"/>
                    </w:rPr>
                    <w:t>Underfloor Heating Probe</w:t>
                  </w:r>
                </w:p>
              </w:txbxContent>
            </v:textbox>
            <w10:wrap type="square" anchorx="page" anchory="page"/>
          </v:rect>
        </w:pict>
      </w:r>
      <w:r w:rsidR="00475512">
        <w:rPr>
          <w:rFonts w:hint="eastAsia"/>
          <w:color w:val="FFFFFF" w:themeColor="background1"/>
          <w:sz w:val="56"/>
          <w:szCs w:val="56"/>
        </w:rPr>
        <w:t>v</w:t>
      </w:r>
      <w:r w:rsidR="00475512">
        <w:rPr>
          <w:rFonts w:hint="eastAsia"/>
          <w:noProof/>
          <w:color w:val="FFFFFF" w:themeColor="background1"/>
          <w:sz w:val="56"/>
          <w:szCs w:val="56"/>
        </w:rPr>
        <w:drawing>
          <wp:inline distT="0" distB="0" distL="0" distR="0">
            <wp:extent cx="3600049" cy="1697266"/>
            <wp:effectExtent l="19050" t="0" r="401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49" cy="169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019" w:rsidRPr="00A97991" w:rsidRDefault="004D6019" w:rsidP="00A97991">
      <w:pPr>
        <w:pStyle w:val="ListParagraph"/>
        <w:numPr>
          <w:ilvl w:val="0"/>
          <w:numId w:val="3"/>
        </w:numPr>
        <w:ind w:left="450" w:hanging="450"/>
        <w:rPr>
          <w:rFonts w:hint="eastAsia"/>
          <w:color w:val="000000" w:themeColor="text1"/>
          <w:sz w:val="28"/>
          <w:szCs w:val="28"/>
        </w:rPr>
      </w:pPr>
      <w:r w:rsidRPr="00A97991">
        <w:rPr>
          <w:rFonts w:hint="eastAsia"/>
          <w:color w:val="000000" w:themeColor="text1"/>
          <w:sz w:val="28"/>
          <w:szCs w:val="28"/>
        </w:rPr>
        <w:t xml:space="preserve">Degree of Protection: Waterproof to </w:t>
      </w:r>
      <w:r w:rsidRPr="00A97991">
        <w:rPr>
          <w:rFonts w:hint="eastAsia"/>
          <w:b/>
          <w:color w:val="000000" w:themeColor="text1"/>
          <w:sz w:val="28"/>
          <w:szCs w:val="28"/>
        </w:rPr>
        <w:t>IP67</w:t>
      </w:r>
    </w:p>
    <w:p w:rsidR="00A97991" w:rsidRPr="00A97991" w:rsidRDefault="00A97991" w:rsidP="00A97991">
      <w:pPr>
        <w:pStyle w:val="ListParagraph"/>
        <w:numPr>
          <w:ilvl w:val="0"/>
          <w:numId w:val="3"/>
        </w:numPr>
        <w:ind w:left="450" w:hanging="450"/>
        <w:rPr>
          <w:rFonts w:hint="eastAsia"/>
          <w:color w:val="000000" w:themeColor="text1"/>
          <w:sz w:val="28"/>
          <w:szCs w:val="28"/>
        </w:rPr>
      </w:pPr>
      <w:r w:rsidRPr="00A97991">
        <w:rPr>
          <w:color w:val="000000" w:themeColor="text1"/>
          <w:sz w:val="28"/>
          <w:szCs w:val="28"/>
        </w:rPr>
        <w:t>Temperature</w:t>
      </w:r>
      <w:r w:rsidRPr="00A97991">
        <w:rPr>
          <w:rFonts w:hint="eastAsia"/>
          <w:color w:val="000000" w:themeColor="text1"/>
          <w:sz w:val="28"/>
          <w:szCs w:val="28"/>
        </w:rPr>
        <w:t xml:space="preserve"> Range: - 50 to 105</w:t>
      </w:r>
      <w:r w:rsidRPr="00A97991">
        <w:rPr>
          <w:rFonts w:cstheme="minorHAnsi"/>
          <w:color w:val="000000" w:themeColor="text1"/>
          <w:sz w:val="28"/>
          <w:szCs w:val="28"/>
        </w:rPr>
        <w:t>°</w:t>
      </w:r>
      <w:r w:rsidRPr="00A97991">
        <w:rPr>
          <w:rFonts w:hint="eastAsia"/>
          <w:color w:val="000000" w:themeColor="text1"/>
          <w:sz w:val="28"/>
          <w:szCs w:val="28"/>
        </w:rPr>
        <w:t>C</w:t>
      </w:r>
    </w:p>
    <w:p w:rsidR="00A97991" w:rsidRPr="00A97991" w:rsidRDefault="00A97991" w:rsidP="00A97991">
      <w:pPr>
        <w:pStyle w:val="ListParagraph"/>
        <w:numPr>
          <w:ilvl w:val="0"/>
          <w:numId w:val="3"/>
        </w:numPr>
        <w:ind w:left="450" w:hanging="450"/>
        <w:rPr>
          <w:rFonts w:hint="eastAsia"/>
          <w:color w:val="000000" w:themeColor="text1"/>
          <w:sz w:val="28"/>
          <w:szCs w:val="28"/>
        </w:rPr>
      </w:pPr>
      <w:r w:rsidRPr="00A97991">
        <w:rPr>
          <w:rFonts w:hint="eastAsia"/>
          <w:color w:val="000000" w:themeColor="text1"/>
          <w:sz w:val="28"/>
          <w:szCs w:val="28"/>
        </w:rPr>
        <w:t>Cable : 0.30 sqmm standard copper</w:t>
      </w:r>
    </w:p>
    <w:p w:rsidR="00A97991" w:rsidRPr="009061CF" w:rsidRDefault="00A97991" w:rsidP="009061CF">
      <w:pPr>
        <w:pStyle w:val="ListParagraph"/>
        <w:numPr>
          <w:ilvl w:val="0"/>
          <w:numId w:val="3"/>
        </w:numPr>
        <w:ind w:left="450" w:hanging="450"/>
        <w:rPr>
          <w:rFonts w:hint="eastAsia"/>
          <w:color w:val="000000" w:themeColor="text1"/>
          <w:sz w:val="28"/>
          <w:szCs w:val="28"/>
        </w:rPr>
      </w:pPr>
      <w:r w:rsidRPr="00A97991">
        <w:rPr>
          <w:rFonts w:hint="eastAsia"/>
          <w:color w:val="000000" w:themeColor="text1"/>
          <w:sz w:val="28"/>
          <w:szCs w:val="28"/>
        </w:rPr>
        <w:t xml:space="preserve">First insulation PP. Secondary Insulation thermoplastic elastomer. </w:t>
      </w:r>
      <w:r w:rsidR="009061CF">
        <w:rPr>
          <w:rFonts w:hint="eastAsia"/>
          <w:color w:val="000000" w:themeColor="text1"/>
          <w:sz w:val="28"/>
          <w:szCs w:val="28"/>
        </w:rPr>
        <w:t xml:space="preserve"> </w:t>
      </w:r>
      <w:r w:rsidRPr="009061CF">
        <w:rPr>
          <w:color w:val="000000" w:themeColor="text1"/>
          <w:sz w:val="28"/>
          <w:szCs w:val="28"/>
        </w:rPr>
        <w:t>Colo</w:t>
      </w:r>
      <w:r w:rsidRPr="009061CF">
        <w:rPr>
          <w:rFonts w:hint="eastAsia"/>
          <w:color w:val="000000" w:themeColor="text1"/>
          <w:sz w:val="28"/>
          <w:szCs w:val="28"/>
        </w:rPr>
        <w:t>u</w:t>
      </w:r>
      <w:r w:rsidRPr="009061CF">
        <w:rPr>
          <w:color w:val="000000" w:themeColor="text1"/>
          <w:sz w:val="28"/>
          <w:szCs w:val="28"/>
        </w:rPr>
        <w:t>r</w:t>
      </w:r>
      <w:r w:rsidRPr="009061CF">
        <w:rPr>
          <w:rFonts w:hint="eastAsia"/>
          <w:color w:val="000000" w:themeColor="text1"/>
          <w:sz w:val="28"/>
          <w:szCs w:val="28"/>
        </w:rPr>
        <w:t xml:space="preserve"> Black</w:t>
      </w:r>
    </w:p>
    <w:p w:rsidR="00A97991" w:rsidRPr="00A97991" w:rsidRDefault="00A97991" w:rsidP="00A97991">
      <w:pPr>
        <w:pStyle w:val="ListParagraph"/>
        <w:numPr>
          <w:ilvl w:val="0"/>
          <w:numId w:val="4"/>
        </w:numPr>
        <w:ind w:left="540" w:hanging="540"/>
        <w:rPr>
          <w:rFonts w:hint="eastAsia"/>
          <w:color w:val="000000" w:themeColor="text1"/>
          <w:sz w:val="28"/>
          <w:szCs w:val="28"/>
        </w:rPr>
      </w:pPr>
      <w:r w:rsidRPr="00A97991">
        <w:rPr>
          <w:rFonts w:hint="eastAsia"/>
          <w:color w:val="000000" w:themeColor="text1"/>
          <w:sz w:val="28"/>
          <w:szCs w:val="28"/>
        </w:rPr>
        <w:t>Hardness  50 shore D</w:t>
      </w:r>
    </w:p>
    <w:p w:rsidR="00A97991" w:rsidRPr="00A97991" w:rsidRDefault="00A97991" w:rsidP="00A97991">
      <w:pPr>
        <w:pStyle w:val="ListParagraph"/>
        <w:numPr>
          <w:ilvl w:val="0"/>
          <w:numId w:val="4"/>
        </w:numPr>
        <w:ind w:left="540" w:hanging="540"/>
        <w:rPr>
          <w:rFonts w:hint="eastAsia"/>
          <w:color w:val="000000" w:themeColor="text1"/>
          <w:sz w:val="28"/>
          <w:szCs w:val="28"/>
        </w:rPr>
      </w:pPr>
      <w:r w:rsidRPr="00A97991">
        <w:rPr>
          <w:rFonts w:hint="eastAsia"/>
          <w:color w:val="000000" w:themeColor="text1"/>
          <w:sz w:val="28"/>
          <w:szCs w:val="28"/>
        </w:rPr>
        <w:t>Halogen- free cable</w:t>
      </w:r>
    </w:p>
    <w:p w:rsidR="00A97991" w:rsidRPr="00A97991" w:rsidRDefault="00A97991" w:rsidP="00A97991">
      <w:pPr>
        <w:pStyle w:val="ListParagraph"/>
        <w:numPr>
          <w:ilvl w:val="0"/>
          <w:numId w:val="4"/>
        </w:numPr>
        <w:ind w:left="540" w:hanging="540"/>
        <w:rPr>
          <w:rFonts w:hint="eastAsia"/>
          <w:color w:val="000000" w:themeColor="text1"/>
          <w:sz w:val="28"/>
          <w:szCs w:val="28"/>
        </w:rPr>
      </w:pPr>
      <w:r w:rsidRPr="00A97991">
        <w:rPr>
          <w:rFonts w:hint="eastAsia"/>
          <w:color w:val="000000" w:themeColor="text1"/>
          <w:sz w:val="28"/>
          <w:szCs w:val="28"/>
        </w:rPr>
        <w:t>Strength of cable : 200N</w:t>
      </w:r>
    </w:p>
    <w:p w:rsidR="00A97991" w:rsidRPr="00A97991" w:rsidRDefault="00A97991" w:rsidP="00A97991">
      <w:pPr>
        <w:pStyle w:val="ListParagraph"/>
        <w:numPr>
          <w:ilvl w:val="0"/>
          <w:numId w:val="4"/>
        </w:numPr>
        <w:ind w:left="540" w:hanging="540"/>
        <w:rPr>
          <w:rFonts w:hint="eastAsia"/>
          <w:color w:val="000000" w:themeColor="text1"/>
          <w:sz w:val="28"/>
          <w:szCs w:val="28"/>
        </w:rPr>
      </w:pPr>
      <w:r w:rsidRPr="00A97991">
        <w:rPr>
          <w:rFonts w:hint="eastAsia"/>
          <w:color w:val="000000" w:themeColor="text1"/>
          <w:sz w:val="28"/>
          <w:szCs w:val="28"/>
        </w:rPr>
        <w:t>Tip: Thermoplastic elastomer overmoulded on the cable</w:t>
      </w:r>
    </w:p>
    <w:p w:rsidR="00A97991" w:rsidRDefault="00A97991" w:rsidP="00A97991">
      <w:pPr>
        <w:pStyle w:val="ListParagraph"/>
        <w:numPr>
          <w:ilvl w:val="0"/>
          <w:numId w:val="4"/>
        </w:numPr>
        <w:ind w:left="540" w:hanging="540"/>
        <w:rPr>
          <w:rFonts w:hint="eastAsia"/>
          <w:color w:val="000000" w:themeColor="text1"/>
          <w:sz w:val="28"/>
          <w:szCs w:val="28"/>
        </w:rPr>
      </w:pPr>
      <w:r w:rsidRPr="00A97991">
        <w:rPr>
          <w:rFonts w:hint="eastAsia"/>
          <w:color w:val="000000" w:themeColor="text1"/>
          <w:sz w:val="28"/>
          <w:szCs w:val="28"/>
        </w:rPr>
        <w:t>Insulation resistance: 100M</w:t>
      </w:r>
      <w:r w:rsidRPr="00A97991">
        <w:rPr>
          <w:rFonts w:cstheme="minorHAnsi"/>
          <w:color w:val="000000" w:themeColor="text1"/>
          <w:sz w:val="28"/>
          <w:szCs w:val="28"/>
        </w:rPr>
        <w:t>Ω</w:t>
      </w:r>
      <w:r w:rsidRPr="00A97991">
        <w:rPr>
          <w:rFonts w:hint="eastAsia"/>
          <w:color w:val="000000" w:themeColor="text1"/>
          <w:sz w:val="28"/>
          <w:szCs w:val="28"/>
        </w:rPr>
        <w:t xml:space="preserve"> at 1000V DC</w:t>
      </w:r>
    </w:p>
    <w:p w:rsidR="005A0BB0" w:rsidRPr="009061CF" w:rsidRDefault="00A97991" w:rsidP="0009128B">
      <w:pPr>
        <w:pStyle w:val="ListParagraph"/>
        <w:numPr>
          <w:ilvl w:val="0"/>
          <w:numId w:val="4"/>
        </w:numPr>
        <w:ind w:left="540" w:hanging="54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Dielectric Strength: 3000V AC</w:t>
      </w:r>
    </w:p>
    <w:sectPr w:rsidR="005A0BB0" w:rsidRPr="009061CF" w:rsidSect="0047551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96" w:rsidRDefault="00E54F96" w:rsidP="009061CF">
      <w:pPr>
        <w:spacing w:after="0" w:line="240" w:lineRule="auto"/>
      </w:pPr>
      <w:r>
        <w:separator/>
      </w:r>
    </w:p>
  </w:endnote>
  <w:endnote w:type="continuationSeparator" w:id="0">
    <w:p w:rsidR="00E54F96" w:rsidRDefault="00E54F96" w:rsidP="0090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F" w:rsidRDefault="009061CF">
    <w:pPr>
      <w:pStyle w:val="Footer"/>
    </w:pPr>
    <w:r>
      <w:rPr>
        <w:rFonts w:asciiTheme="majorHAnsi" w:hAnsiTheme="majorHAnsi" w:cstheme="majorHAnsi"/>
        <w:noProof/>
      </w:rPr>
      <w:drawing>
        <wp:inline distT="0" distB="0" distL="0" distR="0">
          <wp:extent cx="6675120" cy="608070"/>
          <wp:effectExtent l="1905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608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noProof/>
      </w:rPr>
      <w:pict>
        <v:group id="_x0000_s3075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6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3077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noProof/>
      </w:rPr>
      <w:pict>
        <v:rect id="_x0000_s3074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>
      <w:rPr>
        <w:noProof/>
      </w:rPr>
      <w:pict>
        <v:rect id="_x0000_s3073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96" w:rsidRDefault="00E54F96" w:rsidP="009061CF">
      <w:pPr>
        <w:spacing w:after="0" w:line="240" w:lineRule="auto"/>
      </w:pPr>
      <w:r>
        <w:separator/>
      </w:r>
    </w:p>
  </w:footnote>
  <w:footnote w:type="continuationSeparator" w:id="0">
    <w:p w:rsidR="00E54F96" w:rsidRDefault="00E54F96" w:rsidP="0090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C92"/>
    <w:multiLevelType w:val="hybridMultilevel"/>
    <w:tmpl w:val="742C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1302A"/>
    <w:multiLevelType w:val="hybridMultilevel"/>
    <w:tmpl w:val="CA92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93215"/>
    <w:multiLevelType w:val="hybridMultilevel"/>
    <w:tmpl w:val="C7A2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A1340"/>
    <w:multiLevelType w:val="hybridMultilevel"/>
    <w:tmpl w:val="59C683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3"/>
      <o:rules v:ext="edit">
        <o:r id="V:Rule1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0BB0"/>
    <w:rsid w:val="00062CAF"/>
    <w:rsid w:val="0009128B"/>
    <w:rsid w:val="00102BBD"/>
    <w:rsid w:val="00241A65"/>
    <w:rsid w:val="0025721D"/>
    <w:rsid w:val="0027662D"/>
    <w:rsid w:val="00380AB3"/>
    <w:rsid w:val="004149CC"/>
    <w:rsid w:val="00475512"/>
    <w:rsid w:val="00494CB3"/>
    <w:rsid w:val="004D1BC1"/>
    <w:rsid w:val="004D6019"/>
    <w:rsid w:val="005A0BB0"/>
    <w:rsid w:val="00635DAF"/>
    <w:rsid w:val="007D1942"/>
    <w:rsid w:val="009061CF"/>
    <w:rsid w:val="00951F1E"/>
    <w:rsid w:val="00A97991"/>
    <w:rsid w:val="00C45D53"/>
    <w:rsid w:val="00CA0710"/>
    <w:rsid w:val="00E16859"/>
    <w:rsid w:val="00E54F96"/>
    <w:rsid w:val="00EF63AE"/>
    <w:rsid w:val="00EF6CD3"/>
    <w:rsid w:val="00F579A5"/>
    <w:rsid w:val="00F7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5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6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61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1CF"/>
  </w:style>
  <w:style w:type="paragraph" w:styleId="Footer">
    <w:name w:val="footer"/>
    <w:basedOn w:val="Normal"/>
    <w:link w:val="FooterChar"/>
    <w:uiPriority w:val="99"/>
    <w:semiHidden/>
    <w:unhideWhenUsed/>
    <w:rsid w:val="009061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19F1-8797-4C38-A199-4C9EB044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UL30A</dc:creator>
  <cp:lastModifiedBy>UL30A</cp:lastModifiedBy>
  <cp:revision>1</cp:revision>
  <dcterms:created xsi:type="dcterms:W3CDTF">2010-06-23T06:09:00Z</dcterms:created>
  <dcterms:modified xsi:type="dcterms:W3CDTF">2010-06-23T07:26:00Z</dcterms:modified>
</cp:coreProperties>
</file>